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A3" w:rsidRDefault="00D343A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057C91" wp14:editId="5788C441">
            <wp:simplePos x="0" y="0"/>
            <wp:positionH relativeFrom="page">
              <wp:align>center</wp:align>
            </wp:positionH>
            <wp:positionV relativeFrom="page">
              <wp:posOffset>904875</wp:posOffset>
            </wp:positionV>
            <wp:extent cx="5274000" cy="2329200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3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3A3" w:rsidRDefault="00D343A3">
      <w:pPr>
        <w:rPr>
          <w:noProof/>
        </w:rPr>
      </w:pPr>
    </w:p>
    <w:p w:rsidR="006E5747" w:rsidRDefault="006E5747"/>
    <w:p w:rsidR="00D343A3" w:rsidRDefault="00D343A3"/>
    <w:p w:rsidR="00D343A3" w:rsidRDefault="00D343A3"/>
    <w:p w:rsidR="00D343A3" w:rsidRDefault="00D343A3"/>
    <w:p w:rsidR="00D343A3" w:rsidRDefault="00D343A3"/>
    <w:p w:rsidR="00D343A3" w:rsidRDefault="00D343A3"/>
    <w:p w:rsidR="00D343A3" w:rsidRDefault="00D343A3"/>
    <w:p w:rsidR="00D343A3" w:rsidRDefault="00D343A3"/>
    <w:p w:rsidR="00D343A3" w:rsidRDefault="00D343A3"/>
    <w:p w:rsidR="00D343A3" w:rsidRDefault="00D343A3"/>
    <w:p w:rsidR="00D343A3" w:rsidRDefault="00D343A3"/>
    <w:p w:rsidR="00D343A3" w:rsidRPr="00D343A3" w:rsidRDefault="00D343A3" w:rsidP="00D343A3">
      <w:pPr>
        <w:jc w:val="center"/>
        <w:rPr>
          <w:rFonts w:ascii="黑体" w:eastAsia="黑体" w:hAnsi="黑体"/>
          <w:sz w:val="44"/>
          <w:szCs w:val="44"/>
        </w:rPr>
      </w:pPr>
      <w:proofErr w:type="spellStart"/>
      <w:r w:rsidRPr="00D343A3">
        <w:rPr>
          <w:rFonts w:ascii="黑体" w:eastAsia="黑体" w:hAnsi="黑体"/>
          <w:sz w:val="44"/>
          <w:szCs w:val="44"/>
        </w:rPr>
        <w:t>RoboCup</w:t>
      </w:r>
      <w:proofErr w:type="spellEnd"/>
      <w:r w:rsidRPr="00D343A3">
        <w:rPr>
          <w:rFonts w:ascii="黑体" w:eastAsia="黑体" w:hAnsi="黑体"/>
          <w:sz w:val="44"/>
          <w:szCs w:val="44"/>
        </w:rPr>
        <w:t>足球标准平台组</w:t>
      </w:r>
    </w:p>
    <w:p w:rsidR="00D343A3" w:rsidRDefault="00D343A3"/>
    <w:p w:rsidR="00D343A3" w:rsidRPr="00D343A3" w:rsidRDefault="00D343A3" w:rsidP="00D343A3">
      <w:pPr>
        <w:pStyle w:val="a3"/>
        <w:spacing w:before="0" w:beforeAutospacing="0" w:after="0" w:afterAutospacing="0" w:line="400" w:lineRule="exact"/>
        <w:rPr>
          <w:rFonts w:ascii="Times New Roman" w:hAnsi="Times New Roman" w:cs="Arial"/>
          <w:color w:val="333333"/>
          <w:szCs w:val="21"/>
        </w:rPr>
      </w:pPr>
      <w:r w:rsidRPr="00D343A3">
        <w:rPr>
          <w:rFonts w:ascii="Times New Roman" w:hAnsi="Times New Roman" w:cs="Arial"/>
          <w:color w:val="666666"/>
          <w:szCs w:val="27"/>
        </w:rPr>
        <w:t xml:space="preserve">In this league all teams use identical (i.e. standard) robots. </w:t>
      </w:r>
      <w:proofErr w:type="gramStart"/>
      <w:r w:rsidRPr="00D343A3">
        <w:rPr>
          <w:rFonts w:ascii="Times New Roman" w:hAnsi="Times New Roman" w:cs="Arial"/>
          <w:color w:val="666666"/>
          <w:szCs w:val="27"/>
        </w:rPr>
        <w:t>Therefore</w:t>
      </w:r>
      <w:proofErr w:type="gramEnd"/>
      <w:r w:rsidRPr="00D343A3">
        <w:rPr>
          <w:rFonts w:ascii="Times New Roman" w:hAnsi="Times New Roman" w:cs="Arial"/>
          <w:color w:val="666666"/>
          <w:szCs w:val="27"/>
        </w:rPr>
        <w:t xml:space="preserve"> the teams concentrate on software development only, while still using state-of-the-art robots. Omnidirectional vision is not allowed, forcing decision-making to trade vision resources for self-localization and ball localization. </w:t>
      </w:r>
      <w:r w:rsidRPr="00D343A3">
        <w:rPr>
          <w:rFonts w:ascii="Times New Roman" w:hAnsi="Times New Roman" w:cs="Arial"/>
          <w:color w:val="666666"/>
          <w:szCs w:val="27"/>
        </w:rPr>
        <w:br/>
        <w:t xml:space="preserve">The league replaced the highly successful </w:t>
      </w:r>
      <w:bookmarkStart w:id="0" w:name="_GoBack"/>
      <w:bookmarkEnd w:id="0"/>
      <w:r w:rsidRPr="00D343A3">
        <w:rPr>
          <w:rFonts w:ascii="Times New Roman" w:hAnsi="Times New Roman" w:cs="Arial"/>
          <w:color w:val="666666"/>
          <w:szCs w:val="27"/>
        </w:rPr>
        <w:t>Four-Legged League, based on Sony’s AIBO dog robots, and is now based on Aldebaran’s Nao humanoids.</w:t>
      </w:r>
    </w:p>
    <w:p w:rsidR="00D343A3" w:rsidRPr="00D343A3" w:rsidRDefault="00D343A3" w:rsidP="00D343A3">
      <w:pPr>
        <w:pStyle w:val="a3"/>
        <w:spacing w:before="0" w:beforeAutospacing="0" w:after="0" w:afterAutospacing="0" w:line="400" w:lineRule="exact"/>
        <w:rPr>
          <w:rFonts w:ascii="Times New Roman" w:hAnsi="Times New Roman" w:cs="Arial"/>
          <w:color w:val="333333"/>
          <w:szCs w:val="21"/>
        </w:rPr>
      </w:pPr>
      <w:hyperlink r:id="rId5" w:tgtFrame="_blank" w:history="1">
        <w:r w:rsidRPr="00D343A3">
          <w:rPr>
            <w:rStyle w:val="a4"/>
            <w:rFonts w:ascii="Times New Roman" w:hAnsi="Times New Roman" w:cs="Arial"/>
            <w:color w:val="D10400"/>
            <w:szCs w:val="27"/>
            <w:u w:val="none"/>
          </w:rPr>
          <w:t>Soccer Standard Platform League</w:t>
        </w:r>
      </w:hyperlink>
    </w:p>
    <w:p w:rsidR="00D343A3" w:rsidRPr="00D343A3" w:rsidRDefault="00D343A3" w:rsidP="00D343A3">
      <w:pPr>
        <w:pStyle w:val="a3"/>
        <w:spacing w:before="0" w:beforeAutospacing="0" w:after="180" w:afterAutospacing="0" w:line="400" w:lineRule="exact"/>
        <w:ind w:firstLine="480"/>
        <w:rPr>
          <w:rFonts w:ascii="Times New Roman" w:hAnsi="Times New Roman"/>
          <w:color w:val="333333"/>
          <w:szCs w:val="32"/>
        </w:rPr>
      </w:pPr>
      <w:proofErr w:type="spellStart"/>
      <w:r w:rsidRPr="00D343A3">
        <w:rPr>
          <w:rFonts w:ascii="Times New Roman" w:hAnsi="Times New Roman" w:hint="eastAsia"/>
          <w:color w:val="333333"/>
          <w:szCs w:val="32"/>
        </w:rPr>
        <w:t>RoboCup</w:t>
      </w:r>
      <w:proofErr w:type="spellEnd"/>
      <w:r w:rsidRPr="00D343A3">
        <w:rPr>
          <w:rFonts w:ascii="Times New Roman" w:hAnsi="Times New Roman" w:hint="eastAsia"/>
          <w:color w:val="333333"/>
          <w:szCs w:val="32"/>
        </w:rPr>
        <w:t xml:space="preserve"> </w:t>
      </w:r>
      <w:r w:rsidRPr="00D343A3">
        <w:rPr>
          <w:rFonts w:ascii="Times New Roman" w:hAnsi="Times New Roman" w:hint="eastAsia"/>
          <w:color w:val="333333"/>
          <w:szCs w:val="32"/>
        </w:rPr>
        <w:t>标准平台组比赛是</w:t>
      </w:r>
      <w:proofErr w:type="spellStart"/>
      <w:r w:rsidRPr="00D343A3">
        <w:rPr>
          <w:rFonts w:ascii="Times New Roman" w:hAnsi="Times New Roman" w:hint="eastAsia"/>
          <w:color w:val="333333"/>
          <w:szCs w:val="32"/>
        </w:rPr>
        <w:t>RoboCup</w:t>
      </w:r>
      <w:proofErr w:type="spellEnd"/>
      <w:r w:rsidRPr="00D343A3">
        <w:rPr>
          <w:rFonts w:ascii="Times New Roman" w:hAnsi="Times New Roman" w:hint="eastAsia"/>
          <w:color w:val="333333"/>
          <w:szCs w:val="32"/>
        </w:rPr>
        <w:t xml:space="preserve"> </w:t>
      </w:r>
      <w:r w:rsidRPr="00D343A3">
        <w:rPr>
          <w:rFonts w:ascii="Times New Roman" w:hAnsi="Times New Roman" w:hint="eastAsia"/>
          <w:color w:val="333333"/>
          <w:szCs w:val="32"/>
        </w:rPr>
        <w:t>传统比赛项目，最初名为</w:t>
      </w:r>
      <w:proofErr w:type="spellStart"/>
      <w:r w:rsidRPr="00D343A3">
        <w:rPr>
          <w:rFonts w:ascii="Times New Roman" w:hAnsi="Times New Roman" w:hint="eastAsia"/>
          <w:color w:val="333333"/>
          <w:szCs w:val="32"/>
        </w:rPr>
        <w:t>RoboCuo</w:t>
      </w:r>
      <w:proofErr w:type="spellEnd"/>
      <w:r w:rsidRPr="00D343A3">
        <w:rPr>
          <w:rFonts w:ascii="Times New Roman" w:hAnsi="Times New Roman" w:hint="eastAsia"/>
          <w:color w:val="333333"/>
          <w:szCs w:val="32"/>
        </w:rPr>
        <w:t xml:space="preserve"> </w:t>
      </w:r>
      <w:r w:rsidRPr="00D343A3">
        <w:rPr>
          <w:rFonts w:ascii="Times New Roman" w:hAnsi="Times New Roman" w:hint="eastAsia"/>
          <w:color w:val="333333"/>
          <w:szCs w:val="32"/>
        </w:rPr>
        <w:t>四足组（</w:t>
      </w:r>
      <w:r w:rsidRPr="00D343A3">
        <w:rPr>
          <w:rFonts w:ascii="Times New Roman" w:hAnsi="Times New Roman" w:hint="eastAsia"/>
          <w:color w:val="333333"/>
          <w:szCs w:val="32"/>
        </w:rPr>
        <w:t>1998</w:t>
      </w:r>
      <w:r w:rsidRPr="00D343A3">
        <w:rPr>
          <w:rFonts w:ascii="Times New Roman" w:hAnsi="Times New Roman" w:hint="eastAsia"/>
          <w:color w:val="333333"/>
          <w:szCs w:val="32"/>
        </w:rPr>
        <w:t>‐</w:t>
      </w:r>
      <w:r w:rsidRPr="00D343A3">
        <w:rPr>
          <w:rFonts w:ascii="Times New Roman" w:hAnsi="Times New Roman" w:hint="eastAsia"/>
          <w:color w:val="333333"/>
          <w:szCs w:val="32"/>
        </w:rPr>
        <w:t>2004</w:t>
      </w:r>
      <w:r w:rsidRPr="00D343A3">
        <w:rPr>
          <w:rFonts w:ascii="Times New Roman" w:hAnsi="Times New Roman" w:hint="eastAsia"/>
          <w:color w:val="333333"/>
          <w:szCs w:val="32"/>
        </w:rPr>
        <w:t>），采用</w:t>
      </w:r>
      <w:r w:rsidRPr="00D343A3">
        <w:rPr>
          <w:rFonts w:ascii="Times New Roman" w:hAnsi="Times New Roman" w:hint="eastAsia"/>
          <w:color w:val="333333"/>
          <w:szCs w:val="32"/>
        </w:rPr>
        <w:t xml:space="preserve">AIBO </w:t>
      </w:r>
      <w:r w:rsidRPr="00D343A3">
        <w:rPr>
          <w:rFonts w:ascii="Times New Roman" w:hAnsi="Times New Roman" w:hint="eastAsia"/>
          <w:color w:val="333333"/>
          <w:szCs w:val="32"/>
        </w:rPr>
        <w:t>四足机器人作为统一的参赛机器人平台。</w:t>
      </w:r>
      <w:r w:rsidRPr="00D343A3">
        <w:rPr>
          <w:rFonts w:ascii="Times New Roman" w:hAnsi="Times New Roman" w:hint="eastAsia"/>
          <w:color w:val="333333"/>
          <w:szCs w:val="32"/>
        </w:rPr>
        <w:t xml:space="preserve">2004 </w:t>
      </w:r>
      <w:r w:rsidRPr="00D343A3">
        <w:rPr>
          <w:rFonts w:ascii="Times New Roman" w:hAnsi="Times New Roman" w:hint="eastAsia"/>
          <w:color w:val="333333"/>
          <w:szCs w:val="32"/>
        </w:rPr>
        <w:t>年该比赛更名为标准平台组比赛。</w:t>
      </w:r>
      <w:r w:rsidRPr="00D343A3">
        <w:rPr>
          <w:rFonts w:ascii="Times New Roman" w:hAnsi="Times New Roman" w:hint="eastAsia"/>
          <w:color w:val="333333"/>
          <w:szCs w:val="32"/>
        </w:rPr>
        <w:t xml:space="preserve">2007 </w:t>
      </w:r>
      <w:r w:rsidRPr="00D343A3">
        <w:rPr>
          <w:rFonts w:ascii="Times New Roman" w:hAnsi="Times New Roman" w:hint="eastAsia"/>
          <w:color w:val="333333"/>
          <w:szCs w:val="32"/>
        </w:rPr>
        <w:t>年改为采用</w:t>
      </w:r>
      <w:r w:rsidRPr="00D343A3">
        <w:rPr>
          <w:rFonts w:ascii="Times New Roman" w:hAnsi="Times New Roman" w:hint="eastAsia"/>
          <w:color w:val="333333"/>
          <w:szCs w:val="32"/>
        </w:rPr>
        <w:t xml:space="preserve">Nao </w:t>
      </w:r>
      <w:r w:rsidRPr="00D343A3">
        <w:rPr>
          <w:rFonts w:ascii="Times New Roman" w:hAnsi="Times New Roman" w:hint="eastAsia"/>
          <w:color w:val="333333"/>
          <w:szCs w:val="32"/>
        </w:rPr>
        <w:t>双足机器人作为统一参赛机器人平台。该项比赛已成为历</w:t>
      </w:r>
      <w:r w:rsidRPr="00D343A3">
        <w:rPr>
          <w:rFonts w:ascii="Times New Roman" w:hAnsi="Times New Roman" w:hint="eastAsia"/>
          <w:color w:val="333333"/>
          <w:szCs w:val="32"/>
        </w:rPr>
        <w:t xml:space="preserve"> </w:t>
      </w:r>
      <w:r w:rsidRPr="00D343A3">
        <w:rPr>
          <w:rFonts w:ascii="Times New Roman" w:hAnsi="Times New Roman" w:hint="eastAsia"/>
          <w:color w:val="333333"/>
          <w:szCs w:val="32"/>
        </w:rPr>
        <w:t>届</w:t>
      </w:r>
      <w:proofErr w:type="spellStart"/>
      <w:r w:rsidRPr="00D343A3">
        <w:rPr>
          <w:rFonts w:ascii="Times New Roman" w:hAnsi="Times New Roman" w:hint="eastAsia"/>
          <w:color w:val="333333"/>
          <w:szCs w:val="32"/>
        </w:rPr>
        <w:t>RoboCup</w:t>
      </w:r>
      <w:proofErr w:type="spellEnd"/>
      <w:r w:rsidRPr="00D343A3">
        <w:rPr>
          <w:rFonts w:ascii="Times New Roman" w:hAnsi="Times New Roman" w:hint="eastAsia"/>
          <w:color w:val="333333"/>
          <w:szCs w:val="32"/>
        </w:rPr>
        <w:t xml:space="preserve"> </w:t>
      </w:r>
      <w:r w:rsidRPr="00D343A3">
        <w:rPr>
          <w:rFonts w:ascii="Times New Roman" w:hAnsi="Times New Roman" w:hint="eastAsia"/>
          <w:color w:val="333333"/>
          <w:szCs w:val="32"/>
        </w:rPr>
        <w:t>比赛中最受关注的赛事之一，</w:t>
      </w:r>
      <w:r w:rsidRPr="00D343A3">
        <w:rPr>
          <w:rFonts w:ascii="Times New Roman" w:hAnsi="Times New Roman" w:hint="eastAsia"/>
          <w:color w:val="333333"/>
          <w:szCs w:val="32"/>
        </w:rPr>
        <w:t xml:space="preserve">2016 </w:t>
      </w:r>
      <w:r w:rsidRPr="00D343A3">
        <w:rPr>
          <w:rFonts w:ascii="Times New Roman" w:hAnsi="Times New Roman" w:hint="eastAsia"/>
          <w:color w:val="333333"/>
          <w:szCs w:val="32"/>
        </w:rPr>
        <w:t>年共有</w:t>
      </w:r>
      <w:r w:rsidRPr="00D343A3">
        <w:rPr>
          <w:rFonts w:ascii="Times New Roman" w:hAnsi="Times New Roman" w:hint="eastAsia"/>
          <w:color w:val="333333"/>
          <w:szCs w:val="32"/>
        </w:rPr>
        <w:t xml:space="preserve">24 </w:t>
      </w:r>
      <w:r w:rsidRPr="00D343A3">
        <w:rPr>
          <w:rFonts w:ascii="Times New Roman" w:hAnsi="Times New Roman" w:hint="eastAsia"/>
          <w:color w:val="333333"/>
          <w:szCs w:val="32"/>
        </w:rPr>
        <w:t>支队伍获得参赛资格，参加了在德国莱比锡举行的国际比赛，德国不来梅大学的</w:t>
      </w:r>
      <w:r w:rsidRPr="00D343A3">
        <w:rPr>
          <w:rFonts w:ascii="Times New Roman" w:hAnsi="Times New Roman" w:hint="eastAsia"/>
          <w:color w:val="333333"/>
          <w:szCs w:val="32"/>
        </w:rPr>
        <w:t>B</w:t>
      </w:r>
      <w:r w:rsidRPr="00D343A3">
        <w:rPr>
          <w:rFonts w:ascii="Times New Roman" w:hAnsi="Times New Roman" w:hint="eastAsia"/>
          <w:color w:val="333333"/>
          <w:szCs w:val="32"/>
        </w:rPr>
        <w:t>‐</w:t>
      </w:r>
      <w:r w:rsidRPr="00D343A3">
        <w:rPr>
          <w:rFonts w:ascii="Times New Roman" w:hAnsi="Times New Roman" w:hint="eastAsia"/>
          <w:color w:val="333333"/>
          <w:szCs w:val="32"/>
        </w:rPr>
        <w:t xml:space="preserve">Human </w:t>
      </w:r>
      <w:r w:rsidRPr="00D343A3">
        <w:rPr>
          <w:rFonts w:ascii="Times New Roman" w:hAnsi="Times New Roman" w:hint="eastAsia"/>
          <w:color w:val="333333"/>
          <w:szCs w:val="32"/>
        </w:rPr>
        <w:t>队获得世界冠军。</w:t>
      </w:r>
      <w:r w:rsidRPr="00D343A3">
        <w:rPr>
          <w:rFonts w:ascii="Times New Roman" w:hAnsi="Times New Roman" w:hint="eastAsia"/>
          <w:color w:val="333333"/>
          <w:szCs w:val="32"/>
        </w:rPr>
        <w:t xml:space="preserve">2016 </w:t>
      </w:r>
      <w:r w:rsidRPr="00D343A3">
        <w:rPr>
          <w:rFonts w:ascii="Times New Roman" w:hAnsi="Times New Roman" w:hint="eastAsia"/>
          <w:color w:val="333333"/>
          <w:szCs w:val="32"/>
        </w:rPr>
        <w:t>年国内比赛共有</w:t>
      </w:r>
      <w:r w:rsidRPr="00D343A3">
        <w:rPr>
          <w:rFonts w:ascii="Times New Roman" w:hAnsi="Times New Roman" w:hint="eastAsia"/>
          <w:color w:val="333333"/>
          <w:szCs w:val="32"/>
        </w:rPr>
        <w:t xml:space="preserve">6 </w:t>
      </w:r>
      <w:r w:rsidRPr="00D343A3">
        <w:rPr>
          <w:rFonts w:ascii="Times New Roman" w:hAnsi="Times New Roman" w:hint="eastAsia"/>
          <w:color w:val="333333"/>
          <w:szCs w:val="32"/>
        </w:rPr>
        <w:t>支队伍参加比赛，同济大学队获得冠军。</w:t>
      </w:r>
    </w:p>
    <w:p w:rsidR="00D343A3" w:rsidRPr="00D343A3" w:rsidRDefault="00D343A3" w:rsidP="00D343A3">
      <w:pPr>
        <w:pStyle w:val="a3"/>
        <w:spacing w:before="0" w:beforeAutospacing="0" w:after="180" w:afterAutospacing="0" w:line="400" w:lineRule="exact"/>
        <w:ind w:firstLine="480"/>
        <w:rPr>
          <w:rFonts w:ascii="Times New Roman" w:hAnsi="Times New Roman" w:hint="eastAsia"/>
          <w:color w:val="333333"/>
          <w:szCs w:val="32"/>
        </w:rPr>
      </w:pPr>
      <w:r w:rsidRPr="00D343A3">
        <w:rPr>
          <w:rFonts w:ascii="Times New Roman" w:hAnsi="Times New Roman" w:hint="eastAsia"/>
          <w:color w:val="333333"/>
          <w:szCs w:val="32"/>
        </w:rPr>
        <w:t>目前该项比赛双方各采用不超过</w:t>
      </w:r>
      <w:r w:rsidRPr="00D343A3">
        <w:rPr>
          <w:rFonts w:ascii="Times New Roman" w:hAnsi="Times New Roman" w:hint="eastAsia"/>
          <w:color w:val="333333"/>
          <w:szCs w:val="32"/>
        </w:rPr>
        <w:t xml:space="preserve">5 </w:t>
      </w:r>
      <w:r w:rsidRPr="00D343A3">
        <w:rPr>
          <w:rFonts w:ascii="Times New Roman" w:hAnsi="Times New Roman" w:hint="eastAsia"/>
          <w:color w:val="333333"/>
          <w:szCs w:val="32"/>
        </w:rPr>
        <w:t>台</w:t>
      </w:r>
      <w:r w:rsidRPr="00D343A3">
        <w:rPr>
          <w:rFonts w:ascii="Times New Roman" w:hAnsi="Times New Roman" w:hint="eastAsia"/>
          <w:color w:val="333333"/>
          <w:szCs w:val="32"/>
        </w:rPr>
        <w:t xml:space="preserve">Nao </w:t>
      </w:r>
      <w:r w:rsidRPr="00D343A3">
        <w:rPr>
          <w:rFonts w:ascii="Times New Roman" w:hAnsi="Times New Roman" w:hint="eastAsia"/>
          <w:color w:val="333333"/>
          <w:szCs w:val="32"/>
        </w:rPr>
        <w:t>双足机器人作为比赛队员、</w:t>
      </w:r>
      <w:r w:rsidRPr="00D343A3">
        <w:rPr>
          <w:rFonts w:ascii="Times New Roman" w:hAnsi="Times New Roman" w:hint="eastAsia"/>
          <w:color w:val="333333"/>
          <w:szCs w:val="32"/>
        </w:rPr>
        <w:t xml:space="preserve">1 </w:t>
      </w:r>
      <w:r w:rsidRPr="00D343A3">
        <w:rPr>
          <w:rFonts w:ascii="Times New Roman" w:hAnsi="Times New Roman" w:hint="eastAsia"/>
          <w:color w:val="333333"/>
          <w:szCs w:val="32"/>
        </w:rPr>
        <w:t>台</w:t>
      </w:r>
      <w:r w:rsidRPr="00D343A3">
        <w:rPr>
          <w:rFonts w:ascii="Times New Roman" w:hAnsi="Times New Roman" w:hint="eastAsia"/>
          <w:color w:val="333333"/>
          <w:szCs w:val="32"/>
        </w:rPr>
        <w:t xml:space="preserve">Nao </w:t>
      </w:r>
      <w:r w:rsidRPr="00D343A3">
        <w:rPr>
          <w:rFonts w:ascii="Times New Roman" w:hAnsi="Times New Roman" w:hint="eastAsia"/>
          <w:color w:val="333333"/>
          <w:szCs w:val="32"/>
        </w:rPr>
        <w:t>双足机器人作为教练，比赛用球为黑白色足球。比赛上下半场各</w:t>
      </w:r>
      <w:r w:rsidRPr="00D343A3">
        <w:rPr>
          <w:rFonts w:ascii="Times New Roman" w:hAnsi="Times New Roman" w:hint="eastAsia"/>
          <w:color w:val="333333"/>
          <w:szCs w:val="32"/>
        </w:rPr>
        <w:t xml:space="preserve">10 </w:t>
      </w:r>
      <w:r w:rsidRPr="00D343A3">
        <w:rPr>
          <w:rFonts w:ascii="Times New Roman" w:hAnsi="Times New Roman" w:hint="eastAsia"/>
          <w:color w:val="333333"/>
          <w:szCs w:val="32"/>
        </w:rPr>
        <w:t>分钟，中场休息</w:t>
      </w:r>
      <w:r w:rsidRPr="00D343A3">
        <w:rPr>
          <w:rFonts w:ascii="Times New Roman" w:hAnsi="Times New Roman" w:hint="eastAsia"/>
          <w:color w:val="333333"/>
          <w:szCs w:val="32"/>
        </w:rPr>
        <w:t xml:space="preserve">10 </w:t>
      </w:r>
      <w:r w:rsidRPr="00D343A3">
        <w:rPr>
          <w:rFonts w:ascii="Times New Roman" w:hAnsi="Times New Roman" w:hint="eastAsia"/>
          <w:color w:val="333333"/>
          <w:szCs w:val="32"/>
        </w:rPr>
        <w:t>分钟。在比赛过程中，机器人自主决策、自主运动，是</w:t>
      </w:r>
      <w:proofErr w:type="spellStart"/>
      <w:r w:rsidRPr="00D343A3">
        <w:rPr>
          <w:rFonts w:ascii="Times New Roman" w:hAnsi="Times New Roman" w:hint="eastAsia"/>
          <w:color w:val="333333"/>
          <w:szCs w:val="32"/>
        </w:rPr>
        <w:t>RoboCup</w:t>
      </w:r>
      <w:proofErr w:type="spellEnd"/>
      <w:r w:rsidRPr="00D343A3">
        <w:rPr>
          <w:rFonts w:ascii="Times New Roman" w:hAnsi="Times New Roman" w:hint="eastAsia"/>
          <w:color w:val="333333"/>
          <w:szCs w:val="32"/>
        </w:rPr>
        <w:t xml:space="preserve"> </w:t>
      </w:r>
      <w:r w:rsidRPr="00D343A3">
        <w:rPr>
          <w:rFonts w:ascii="Times New Roman" w:hAnsi="Times New Roman" w:hint="eastAsia"/>
          <w:color w:val="333333"/>
          <w:szCs w:val="32"/>
        </w:rPr>
        <w:t>各项赛事中技术含量最高、观赏度最强的比赛之一。</w:t>
      </w:r>
    </w:p>
    <w:p w:rsidR="00D343A3" w:rsidRPr="00D343A3" w:rsidRDefault="00D343A3">
      <w:pPr>
        <w:rPr>
          <w:rFonts w:hint="eastAsia"/>
        </w:rPr>
      </w:pPr>
    </w:p>
    <w:sectPr w:rsidR="00D343A3" w:rsidRPr="00D3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EF"/>
    <w:rsid w:val="006E5747"/>
    <w:rsid w:val="00C74DEF"/>
    <w:rsid w:val="00D3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0740"/>
  <w15:chartTrackingRefBased/>
  <w15:docId w15:val="{5858DE8D-7C58-4E17-BA76-4F734F7C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43A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3A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343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4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ki.robocup.org/wiki/Standard_Platform_Leagu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2017-05-26T05:22:00Z</dcterms:created>
  <dcterms:modified xsi:type="dcterms:W3CDTF">2017-05-26T05:23:00Z</dcterms:modified>
</cp:coreProperties>
</file>